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E759" w14:textId="77777777" w:rsidR="00CA474D" w:rsidRPr="00ED401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CA474D" w:rsidRPr="00ED4016" w14:paraId="7A19BBA4" w14:textId="77777777" w:rsidTr="00176E57">
        <w:trPr>
          <w:cantSplit/>
          <w:trHeight w:val="27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35F4CF" w14:textId="77777777" w:rsidR="00CA474D" w:rsidRPr="00ED401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29FD7ADF" w14:textId="77777777" w:rsidR="00CA474D" w:rsidRPr="00ED4016" w:rsidRDefault="00CA474D" w:rsidP="0052006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Nazwa modułu (bloku przedmiotów): </w:t>
            </w:r>
            <w:r w:rsidR="00782328" w:rsidRPr="00ED4016">
              <w:rPr>
                <w:b/>
                <w:sz w:val="22"/>
                <w:szCs w:val="22"/>
              </w:rPr>
              <w:t>MODUŁ WYBIERALNY 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C5F9666" w14:textId="77777777" w:rsidR="00CA474D" w:rsidRPr="00ED4016" w:rsidRDefault="00CA474D" w:rsidP="0052006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Kod modułu:</w:t>
            </w:r>
            <w:r w:rsidR="005215F2" w:rsidRPr="00ED4016">
              <w:rPr>
                <w:sz w:val="22"/>
                <w:szCs w:val="22"/>
              </w:rPr>
              <w:t xml:space="preserve"> D 2</w:t>
            </w:r>
          </w:p>
        </w:tc>
      </w:tr>
      <w:tr w:rsidR="00CA474D" w:rsidRPr="00ED4016" w14:paraId="52AF8D6D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84074B2" w14:textId="77777777" w:rsidR="00CA474D" w:rsidRPr="00ED401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6BC99CB7" w14:textId="77777777" w:rsidR="00CA474D" w:rsidRPr="00ED4016" w:rsidRDefault="00CA474D" w:rsidP="0030543D">
            <w:pPr>
              <w:rPr>
                <w:b/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Nazwa przedmiotu: </w:t>
            </w:r>
            <w:r w:rsidR="005215F2" w:rsidRPr="00ED4016">
              <w:rPr>
                <w:b/>
                <w:sz w:val="22"/>
                <w:szCs w:val="22"/>
              </w:rPr>
              <w:t xml:space="preserve">Kontrola </w:t>
            </w:r>
            <w:r w:rsidR="004F25AD" w:rsidRPr="00ED4016">
              <w:rPr>
                <w:b/>
                <w:sz w:val="22"/>
                <w:szCs w:val="22"/>
              </w:rPr>
              <w:t xml:space="preserve">i </w:t>
            </w:r>
            <w:r w:rsidR="005215F2" w:rsidRPr="00ED4016">
              <w:rPr>
                <w:b/>
                <w:sz w:val="22"/>
                <w:szCs w:val="22"/>
              </w:rPr>
              <w:t xml:space="preserve">audyt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08E0055" w14:textId="77777777" w:rsidR="00CA474D" w:rsidRPr="00ED4016" w:rsidRDefault="00CA474D" w:rsidP="0052006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Kod przedmiotu:</w:t>
            </w:r>
            <w:r w:rsidR="005215F2" w:rsidRPr="00ED4016">
              <w:rPr>
                <w:sz w:val="22"/>
                <w:szCs w:val="22"/>
              </w:rPr>
              <w:t xml:space="preserve"> 2</w:t>
            </w:r>
            <w:r w:rsidR="00E112D7" w:rsidRPr="00ED4016">
              <w:rPr>
                <w:sz w:val="22"/>
                <w:szCs w:val="22"/>
              </w:rPr>
              <w:t>2</w:t>
            </w:r>
          </w:p>
        </w:tc>
      </w:tr>
      <w:tr w:rsidR="00CA474D" w:rsidRPr="00ED4016" w14:paraId="620C140D" w14:textId="77777777" w:rsidTr="00520064">
        <w:trPr>
          <w:cantSplit/>
        </w:trPr>
        <w:tc>
          <w:tcPr>
            <w:tcW w:w="497" w:type="dxa"/>
            <w:vMerge/>
          </w:tcPr>
          <w:p w14:paraId="33D1728E" w14:textId="77777777" w:rsidR="00CA474D" w:rsidRPr="00ED401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52470E7" w14:textId="77777777" w:rsidR="00CA474D" w:rsidRPr="00ED4016" w:rsidRDefault="00CA474D" w:rsidP="00520064">
            <w:pPr>
              <w:rPr>
                <w:b/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Nazwa jednostki organizacyjnej prowadzącej przedmiot / moduł</w:t>
            </w:r>
            <w:r w:rsidRPr="00ED4016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ED4016" w14:paraId="38F92D10" w14:textId="77777777" w:rsidTr="00520064">
        <w:trPr>
          <w:cantSplit/>
        </w:trPr>
        <w:tc>
          <w:tcPr>
            <w:tcW w:w="497" w:type="dxa"/>
            <w:vMerge/>
          </w:tcPr>
          <w:p w14:paraId="046A112A" w14:textId="77777777" w:rsidR="00CA474D" w:rsidRPr="00ED401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742134F2" w14:textId="5E8920FE" w:rsidR="00CA474D" w:rsidRPr="00ED4016" w:rsidRDefault="00CA474D" w:rsidP="0052006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Nazwa kierunku: </w:t>
            </w:r>
            <w:r w:rsidR="00313CE1" w:rsidRPr="00ED4016">
              <w:rPr>
                <w:b/>
                <w:bCs/>
                <w:sz w:val="22"/>
                <w:szCs w:val="22"/>
              </w:rPr>
              <w:t xml:space="preserve">Studia </w:t>
            </w:r>
            <w:r w:rsidRPr="00ED4016">
              <w:rPr>
                <w:b/>
                <w:bCs/>
                <w:sz w:val="22"/>
                <w:szCs w:val="22"/>
              </w:rPr>
              <w:t>menadżersko - prawn</w:t>
            </w:r>
            <w:r w:rsidR="00313CE1" w:rsidRPr="00ED4016">
              <w:rPr>
                <w:b/>
                <w:bCs/>
                <w:sz w:val="22"/>
                <w:szCs w:val="22"/>
              </w:rPr>
              <w:t>e</w:t>
            </w:r>
          </w:p>
        </w:tc>
      </w:tr>
      <w:tr w:rsidR="00CA474D" w:rsidRPr="00ED4016" w14:paraId="5E5C8A51" w14:textId="77777777" w:rsidTr="00E112D7">
        <w:trPr>
          <w:cantSplit/>
        </w:trPr>
        <w:tc>
          <w:tcPr>
            <w:tcW w:w="497" w:type="dxa"/>
            <w:vMerge/>
          </w:tcPr>
          <w:p w14:paraId="4A42901C" w14:textId="77777777" w:rsidR="00CA474D" w:rsidRPr="00ED401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769F5F14" w14:textId="5BFD8A5E" w:rsidR="00CA474D" w:rsidRPr="00ED4016" w:rsidRDefault="00CA474D" w:rsidP="0052006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Forma studiów:</w:t>
            </w:r>
            <w:r w:rsidR="00E112D7" w:rsidRPr="00ED4016">
              <w:rPr>
                <w:sz w:val="22"/>
                <w:szCs w:val="22"/>
              </w:rPr>
              <w:t xml:space="preserve"> </w:t>
            </w:r>
            <w:r w:rsidR="007D7B63" w:rsidRPr="00ED4016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2977" w:type="dxa"/>
            <w:gridSpan w:val="2"/>
          </w:tcPr>
          <w:p w14:paraId="7E65F7D1" w14:textId="5617BE29" w:rsidR="00CA474D" w:rsidRPr="00ED4016" w:rsidRDefault="00CA474D" w:rsidP="0052006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Profil kształcenia:</w:t>
            </w:r>
            <w:r w:rsidR="007D7B63" w:rsidRPr="00ED4016">
              <w:rPr>
                <w:sz w:val="22"/>
                <w:szCs w:val="22"/>
              </w:rPr>
              <w:t xml:space="preserve"> </w:t>
            </w:r>
            <w:r w:rsidRPr="00ED401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28E117D8" w14:textId="77777777" w:rsidR="00CA474D" w:rsidRPr="00ED4016" w:rsidRDefault="00816D7E" w:rsidP="0052006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Specjalność: MUP</w:t>
            </w:r>
          </w:p>
        </w:tc>
      </w:tr>
      <w:tr w:rsidR="00CA474D" w:rsidRPr="00ED4016" w14:paraId="3E7C393D" w14:textId="77777777" w:rsidTr="00E112D7">
        <w:trPr>
          <w:cantSplit/>
        </w:trPr>
        <w:tc>
          <w:tcPr>
            <w:tcW w:w="497" w:type="dxa"/>
            <w:vMerge/>
          </w:tcPr>
          <w:p w14:paraId="1F331EE4" w14:textId="77777777" w:rsidR="00CA474D" w:rsidRPr="00ED401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734E606" w14:textId="77777777" w:rsidR="00CA474D" w:rsidRPr="00ED4016" w:rsidRDefault="00CA474D" w:rsidP="0052006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Rok / semestr: </w:t>
            </w:r>
          </w:p>
          <w:p w14:paraId="13693BD0" w14:textId="77777777" w:rsidR="00CA474D" w:rsidRPr="00ED4016" w:rsidRDefault="005215F2" w:rsidP="00520064">
            <w:pPr>
              <w:rPr>
                <w:b/>
                <w:sz w:val="22"/>
                <w:szCs w:val="22"/>
              </w:rPr>
            </w:pPr>
            <w:r w:rsidRPr="00ED4016">
              <w:rPr>
                <w:b/>
                <w:sz w:val="22"/>
                <w:szCs w:val="22"/>
              </w:rPr>
              <w:t>I/I</w:t>
            </w:r>
            <w:r w:rsidR="00816D7E" w:rsidRPr="00ED4016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2977" w:type="dxa"/>
            <w:gridSpan w:val="2"/>
          </w:tcPr>
          <w:p w14:paraId="472866EA" w14:textId="77777777" w:rsidR="00CA474D" w:rsidRPr="00ED4016" w:rsidRDefault="00CA474D" w:rsidP="0052006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Status przedmiotu /modułu:</w:t>
            </w:r>
          </w:p>
          <w:p w14:paraId="7400FC5E" w14:textId="1233AA77" w:rsidR="00CA474D" w:rsidRPr="00ED4016" w:rsidRDefault="00ED4016" w:rsidP="00520064">
            <w:pPr>
              <w:rPr>
                <w:b/>
                <w:sz w:val="22"/>
                <w:szCs w:val="22"/>
              </w:rPr>
            </w:pPr>
            <w:r w:rsidRPr="00ED4016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64DE886C" w14:textId="77777777" w:rsidR="00CA474D" w:rsidRPr="00ED4016" w:rsidRDefault="00CA474D" w:rsidP="0052006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Język przedmiotu / modułu:</w:t>
            </w:r>
          </w:p>
          <w:p w14:paraId="48249530" w14:textId="77777777" w:rsidR="00CA474D" w:rsidRPr="00ED4016" w:rsidRDefault="005215F2" w:rsidP="00520064">
            <w:pPr>
              <w:rPr>
                <w:b/>
                <w:sz w:val="22"/>
                <w:szCs w:val="22"/>
              </w:rPr>
            </w:pPr>
            <w:r w:rsidRPr="00ED401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ED4016" w14:paraId="6E6FFD3D" w14:textId="77777777" w:rsidTr="00E112D7">
        <w:trPr>
          <w:cantSplit/>
        </w:trPr>
        <w:tc>
          <w:tcPr>
            <w:tcW w:w="497" w:type="dxa"/>
            <w:vMerge/>
          </w:tcPr>
          <w:p w14:paraId="3EACBB18" w14:textId="77777777" w:rsidR="00CA474D" w:rsidRPr="00ED401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3924AB5" w14:textId="77777777" w:rsidR="00CA474D" w:rsidRPr="00ED4016" w:rsidRDefault="00CA474D" w:rsidP="0052006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1E48C411" w14:textId="77777777" w:rsidR="00CA474D" w:rsidRPr="00ED4016" w:rsidRDefault="00CA474D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6896907F" w14:textId="77777777" w:rsidR="00CA474D" w:rsidRPr="00ED4016" w:rsidRDefault="00CA474D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324D8C" w14:textId="77777777" w:rsidR="00CA474D" w:rsidRPr="00ED4016" w:rsidRDefault="00CA474D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BD5E5E6" w14:textId="77777777" w:rsidR="00CA474D" w:rsidRPr="00ED4016" w:rsidRDefault="00CA474D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07E19415" w14:textId="77777777" w:rsidR="00CA474D" w:rsidRPr="00ED4016" w:rsidRDefault="00CA474D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3FA8FEA" w14:textId="77777777" w:rsidR="00CA474D" w:rsidRPr="00ED4016" w:rsidRDefault="00CA474D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inne </w:t>
            </w:r>
            <w:r w:rsidRPr="00ED401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ED4016" w14:paraId="6F12A359" w14:textId="77777777" w:rsidTr="00E112D7">
        <w:trPr>
          <w:cantSplit/>
        </w:trPr>
        <w:tc>
          <w:tcPr>
            <w:tcW w:w="497" w:type="dxa"/>
            <w:vMerge/>
          </w:tcPr>
          <w:p w14:paraId="59530977" w14:textId="77777777" w:rsidR="00CA474D" w:rsidRPr="00ED401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19F0141" w14:textId="77777777" w:rsidR="00CA474D" w:rsidRPr="00ED4016" w:rsidRDefault="00CA474D" w:rsidP="0052006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2C001173" w14:textId="77777777" w:rsidR="00CA474D" w:rsidRPr="00ED4016" w:rsidRDefault="005215F2" w:rsidP="00520064">
            <w:pPr>
              <w:jc w:val="center"/>
              <w:rPr>
                <w:b/>
                <w:sz w:val="22"/>
                <w:szCs w:val="22"/>
              </w:rPr>
            </w:pPr>
            <w:r w:rsidRPr="00ED401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14:paraId="19AA45C4" w14:textId="77777777" w:rsidR="00CA474D" w:rsidRPr="00ED401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344333A4" w14:textId="77777777" w:rsidR="00CA474D" w:rsidRPr="00ED401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120E057" w14:textId="77777777" w:rsidR="00CA474D" w:rsidRPr="00ED4016" w:rsidRDefault="005215F2" w:rsidP="00520064">
            <w:pPr>
              <w:jc w:val="center"/>
              <w:rPr>
                <w:b/>
                <w:sz w:val="22"/>
                <w:szCs w:val="22"/>
              </w:rPr>
            </w:pPr>
            <w:r w:rsidRPr="00ED401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14:paraId="354B2134" w14:textId="77777777" w:rsidR="00CA474D" w:rsidRPr="00ED401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E459931" w14:textId="77777777" w:rsidR="00CA474D" w:rsidRPr="00ED401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911702A" w14:textId="77777777" w:rsidR="00CA474D" w:rsidRPr="00ED401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ED4016" w14:paraId="1F6EA1D6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D08C536" w14:textId="77777777" w:rsidR="00CA474D" w:rsidRPr="00ED4016" w:rsidRDefault="00CA474D" w:rsidP="0052006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4828D2D" w14:textId="77777777" w:rsidR="00CA474D" w:rsidRPr="00ED4016" w:rsidRDefault="007B49E2" w:rsidP="0052006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mgr inż. Krzysztof Starańczak</w:t>
            </w:r>
          </w:p>
        </w:tc>
      </w:tr>
      <w:tr w:rsidR="00CA474D" w:rsidRPr="00ED4016" w14:paraId="0CEED178" w14:textId="77777777" w:rsidTr="00520064">
        <w:tc>
          <w:tcPr>
            <w:tcW w:w="2988" w:type="dxa"/>
            <w:vAlign w:val="center"/>
          </w:tcPr>
          <w:p w14:paraId="724341D7" w14:textId="77777777" w:rsidR="00CA474D" w:rsidRPr="00ED4016" w:rsidRDefault="00CA474D" w:rsidP="0052006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1941D0AA" w14:textId="77777777" w:rsidR="00CA474D" w:rsidRPr="00ED4016" w:rsidRDefault="007B49E2" w:rsidP="00520064">
            <w:pPr>
              <w:rPr>
                <w:color w:val="FF0000"/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mgr inż. Krzysztof Starańczak</w:t>
            </w:r>
          </w:p>
        </w:tc>
      </w:tr>
      <w:tr w:rsidR="00CA474D" w:rsidRPr="00ED4016" w14:paraId="5D9E6484" w14:textId="77777777" w:rsidTr="00520064">
        <w:tc>
          <w:tcPr>
            <w:tcW w:w="2988" w:type="dxa"/>
            <w:vAlign w:val="center"/>
          </w:tcPr>
          <w:p w14:paraId="40E6958D" w14:textId="77777777" w:rsidR="00CA474D" w:rsidRPr="00ED401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9041B76" w14:textId="77777777" w:rsidR="00CA474D" w:rsidRPr="00ED4016" w:rsidRDefault="00BE2F63" w:rsidP="007B49E2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Celem kształcenia jest  przekazanie wzorców i nowoczesnej wiedzy z zakresu sprawowania nadzoru kierowniczego oraz profesjonalnego wykonywania kontroli i audytu w administracji, a także nabycie umiejętności posługiwania się zdobytą wiedzą w praktycznej działalności,  w tym  sporządzanie profesjonalnej dokumentacji z badań kontrolnych i nabycie umiejętności opracowywania trafnych wniosków pokontrolnych, służących kierownictwu organizacji do korekt i programowania nowych działań.</w:t>
            </w:r>
          </w:p>
        </w:tc>
      </w:tr>
      <w:tr w:rsidR="00CA474D" w:rsidRPr="00ED4016" w14:paraId="58F2ECCF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0831650" w14:textId="77777777" w:rsidR="00CA474D" w:rsidRPr="00ED401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FFBC64A" w14:textId="77777777" w:rsidR="00CA474D" w:rsidRPr="00ED4016" w:rsidRDefault="00BE2F63" w:rsidP="007B49E2">
            <w:pPr>
              <w:jc w:val="both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Znajomość systemu administrac</w:t>
            </w:r>
            <w:r w:rsidR="0030543D" w:rsidRPr="00ED4016">
              <w:rPr>
                <w:sz w:val="22"/>
                <w:szCs w:val="22"/>
              </w:rPr>
              <w:t>ji</w:t>
            </w:r>
            <w:r w:rsidRPr="00ED4016">
              <w:rPr>
                <w:sz w:val="22"/>
                <w:szCs w:val="22"/>
              </w:rPr>
              <w:t xml:space="preserve"> i  pod</w:t>
            </w:r>
            <w:r w:rsidR="0030543D" w:rsidRPr="00ED4016">
              <w:rPr>
                <w:sz w:val="22"/>
                <w:szCs w:val="22"/>
              </w:rPr>
              <w:t>staw zarządzania</w:t>
            </w:r>
            <w:r w:rsidRPr="00ED4016">
              <w:rPr>
                <w:sz w:val="22"/>
                <w:szCs w:val="22"/>
              </w:rPr>
              <w:t>.</w:t>
            </w:r>
          </w:p>
        </w:tc>
      </w:tr>
    </w:tbl>
    <w:p w14:paraId="7A739890" w14:textId="77777777" w:rsidR="00CA474D" w:rsidRPr="00ED401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ED4016" w14:paraId="7B720368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FB0C493" w14:textId="77777777" w:rsidR="00CA474D" w:rsidRPr="00ED4016" w:rsidRDefault="00CA474D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ED4016" w14:paraId="4CA4F3AB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FF99BF9" w14:textId="77777777" w:rsidR="00CA474D" w:rsidRPr="00ED4016" w:rsidRDefault="00CA474D" w:rsidP="0052006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5E18E94" w14:textId="77777777" w:rsidR="00CA474D" w:rsidRPr="00ED4016" w:rsidRDefault="00CA474D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7858E" w14:textId="77777777" w:rsidR="00CA474D" w:rsidRPr="00ED4016" w:rsidRDefault="00CA474D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Kod kierunkowego efektu </w:t>
            </w:r>
          </w:p>
          <w:p w14:paraId="3C3B5E7F" w14:textId="77777777" w:rsidR="00CA474D" w:rsidRPr="00ED4016" w:rsidRDefault="00CA474D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uczenia się</w:t>
            </w:r>
          </w:p>
        </w:tc>
      </w:tr>
      <w:tr w:rsidR="00CA474D" w:rsidRPr="00ED4016" w14:paraId="01472A9F" w14:textId="77777777" w:rsidTr="00313C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24D689" w14:textId="5C061D37" w:rsidR="00CA474D" w:rsidRPr="00ED4016" w:rsidRDefault="00313CE1" w:rsidP="00313CE1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</w:t>
            </w:r>
            <w:r w:rsidR="00EF5AED" w:rsidRPr="00ED4016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4749CA" w14:textId="77777777" w:rsidR="00CA474D" w:rsidRPr="00ED4016" w:rsidRDefault="00F81136" w:rsidP="00F81136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 </w:t>
            </w:r>
            <w:r w:rsidR="00816D7E" w:rsidRPr="00ED4016">
              <w:rPr>
                <w:sz w:val="22"/>
                <w:szCs w:val="22"/>
              </w:rPr>
              <w:t xml:space="preserve">Ma pogłębioną wiedzę w zakresie </w:t>
            </w:r>
            <w:r w:rsidRPr="00ED4016">
              <w:rPr>
                <w:sz w:val="22"/>
                <w:szCs w:val="22"/>
              </w:rPr>
              <w:t>prawnych i innych uwarunkowań regulujących kontrolę i audyt w administracji.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E6CCB0" w14:textId="77777777" w:rsidR="00CA474D" w:rsidRPr="00ED4016" w:rsidRDefault="00F81136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K2P_W01</w:t>
            </w:r>
          </w:p>
        </w:tc>
      </w:tr>
      <w:tr w:rsidR="00CA474D" w:rsidRPr="00ED4016" w14:paraId="3B490EBC" w14:textId="77777777" w:rsidTr="00313C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3ACF75" w14:textId="719BBA4B" w:rsidR="00CA474D" w:rsidRPr="00ED4016" w:rsidRDefault="00313CE1" w:rsidP="00313CE1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</w:t>
            </w:r>
            <w:r w:rsidR="00C04140" w:rsidRPr="00ED4016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359019" w14:textId="77777777" w:rsidR="00CA474D" w:rsidRPr="00ED4016" w:rsidRDefault="00816D7E" w:rsidP="00F81136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Ma pogłębioną wiedzę w zakresie </w:t>
            </w:r>
            <w:r w:rsidR="00F81136" w:rsidRPr="00ED4016">
              <w:rPr>
                <w:sz w:val="22"/>
                <w:szCs w:val="22"/>
              </w:rPr>
              <w:t>organizacji i funkcjonowaniu  struktur kontroli i audytu , ich ewolucji oraz mechanizmach dokonywania zmian w działalności kontrolnej i audytowej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E5F732" w14:textId="77777777" w:rsidR="00CA474D" w:rsidRPr="00ED4016" w:rsidRDefault="00F81136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K2P_W02</w:t>
            </w:r>
          </w:p>
        </w:tc>
      </w:tr>
      <w:tr w:rsidR="00F81136" w:rsidRPr="00ED4016" w14:paraId="6C72458E" w14:textId="77777777" w:rsidTr="00313C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C70667" w14:textId="7E46BDFD" w:rsidR="00F81136" w:rsidRPr="00ED4016" w:rsidRDefault="00313CE1" w:rsidP="00313CE1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</w:t>
            </w:r>
            <w:r w:rsidR="00F81136" w:rsidRPr="00ED4016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4DA1E3" w14:textId="77777777" w:rsidR="00F81136" w:rsidRPr="00ED4016" w:rsidRDefault="00816D7E" w:rsidP="00F81136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Ma pogłębioną wiedzę w zakresie </w:t>
            </w:r>
            <w:r w:rsidR="00F81136" w:rsidRPr="00ED4016">
              <w:rPr>
                <w:sz w:val="22"/>
                <w:szCs w:val="22"/>
              </w:rPr>
              <w:t>na temat organizacji i funkcjonowania systemu kontroli, audytu i samooceny w  instytucjach administracji publicznej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488711" w14:textId="77777777" w:rsidR="00F81136" w:rsidRPr="00ED4016" w:rsidRDefault="00F81136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K2P_W07</w:t>
            </w:r>
          </w:p>
        </w:tc>
      </w:tr>
      <w:tr w:rsidR="00F81136" w:rsidRPr="00ED4016" w14:paraId="0FE2F09A" w14:textId="77777777" w:rsidTr="00313C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E34322" w14:textId="7AF37EBB" w:rsidR="00F81136" w:rsidRPr="00ED4016" w:rsidRDefault="00313CE1" w:rsidP="00313CE1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</w:t>
            </w:r>
            <w:r w:rsidR="00F81136" w:rsidRPr="00ED4016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935495" w14:textId="77777777" w:rsidR="00F81136" w:rsidRPr="00ED4016" w:rsidRDefault="00816D7E" w:rsidP="00F81136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Ma pogłębioną wiedzę w zakresie </w:t>
            </w:r>
            <w:r w:rsidR="00F81136" w:rsidRPr="00ED4016">
              <w:rPr>
                <w:sz w:val="22"/>
                <w:szCs w:val="22"/>
              </w:rPr>
              <w:t>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09AE4" w14:textId="77777777" w:rsidR="00F81136" w:rsidRPr="00ED4016" w:rsidRDefault="00F81136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K2P_W09</w:t>
            </w:r>
          </w:p>
        </w:tc>
      </w:tr>
      <w:tr w:rsidR="00F81136" w:rsidRPr="00ED4016" w14:paraId="03DA586B" w14:textId="77777777" w:rsidTr="00313C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34FA46" w14:textId="6A51B475" w:rsidR="00F81136" w:rsidRPr="00ED4016" w:rsidRDefault="00313CE1" w:rsidP="00313CE1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</w:t>
            </w:r>
            <w:r w:rsidR="00F81136" w:rsidRPr="00ED4016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71F6FE" w14:textId="77777777" w:rsidR="00F81136" w:rsidRPr="00ED4016" w:rsidRDefault="00816D7E" w:rsidP="00F81136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Potrafi </w:t>
            </w:r>
            <w:r w:rsidR="00F81136" w:rsidRPr="00ED4016">
              <w:rPr>
                <w:sz w:val="22"/>
                <w:szCs w:val="22"/>
              </w:rPr>
              <w:t>stosować metody i narzędzia analizy procesów i zjawisk zachodzących w administracji i jej otoczeniu w odniesieniu do działań kontrolnych i audytu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1D4484" w14:textId="77777777" w:rsidR="00F81136" w:rsidRPr="00ED4016" w:rsidRDefault="00F81136" w:rsidP="00276B14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     K2P_U02</w:t>
            </w:r>
          </w:p>
        </w:tc>
      </w:tr>
      <w:tr w:rsidR="00F81136" w:rsidRPr="00ED4016" w14:paraId="2CF67858" w14:textId="77777777" w:rsidTr="00313C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EB9E4" w14:textId="5B84D554" w:rsidR="00F81136" w:rsidRPr="00ED4016" w:rsidRDefault="00313CE1" w:rsidP="00313CE1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</w:t>
            </w:r>
            <w:r w:rsidR="00F81136" w:rsidRPr="00ED4016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AE4270" w14:textId="77777777" w:rsidR="00F81136" w:rsidRPr="00ED4016" w:rsidRDefault="00816D7E" w:rsidP="00816D7E">
            <w:pPr>
              <w:jc w:val="both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Potrafi </w:t>
            </w:r>
            <w:r w:rsidR="00F81136" w:rsidRPr="00ED4016">
              <w:rPr>
                <w:sz w:val="22"/>
                <w:szCs w:val="22"/>
              </w:rPr>
              <w:t>przygotować raport z kontroli i audytu z wykorzystaniem terminów i pojęć z zakresu obszaru nauk społecznych  i zaprezentować go w trakcie wystąpień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3777AA" w14:textId="77777777" w:rsidR="00F81136" w:rsidRPr="00ED4016" w:rsidRDefault="00F81136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K2P_U05</w:t>
            </w:r>
          </w:p>
        </w:tc>
      </w:tr>
      <w:tr w:rsidR="00F81136" w:rsidRPr="00ED4016" w14:paraId="50046C04" w14:textId="77777777" w:rsidTr="00313C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739BAB" w14:textId="11F8D5C7" w:rsidR="00F81136" w:rsidRPr="00ED4016" w:rsidRDefault="00313CE1" w:rsidP="00313CE1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</w:t>
            </w:r>
            <w:r w:rsidR="00F81136" w:rsidRPr="00ED4016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279E7A" w14:textId="77777777" w:rsidR="00F81136" w:rsidRPr="00ED4016" w:rsidRDefault="00816D7E" w:rsidP="00F81136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Potrafi </w:t>
            </w:r>
            <w:r w:rsidR="00F81136" w:rsidRPr="00ED4016">
              <w:rPr>
                <w:sz w:val="22"/>
                <w:szCs w:val="22"/>
              </w:rPr>
              <w:t>samodzielnie planować, organizować, realizować działania kontrolne i audytowe w 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7805E" w14:textId="77777777" w:rsidR="00F81136" w:rsidRPr="00ED4016" w:rsidRDefault="00F81136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K2P_U07</w:t>
            </w:r>
          </w:p>
        </w:tc>
      </w:tr>
      <w:tr w:rsidR="00F81136" w:rsidRPr="00ED4016" w14:paraId="13D5F0B2" w14:textId="77777777" w:rsidTr="00313C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B0B56F" w14:textId="122DFA1A" w:rsidR="00F81136" w:rsidRPr="00ED4016" w:rsidRDefault="00313CE1" w:rsidP="00313CE1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</w:t>
            </w:r>
            <w:r w:rsidR="00F81136" w:rsidRPr="00ED4016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D5751" w14:textId="77777777" w:rsidR="00F81136" w:rsidRPr="00ED4016" w:rsidRDefault="00437FFE" w:rsidP="00437FFE">
            <w:pPr>
              <w:jc w:val="both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Jest gotów do</w:t>
            </w:r>
            <w:r w:rsidRPr="00ED4016">
              <w:rPr>
                <w:i/>
                <w:sz w:val="22"/>
                <w:szCs w:val="22"/>
              </w:rPr>
              <w:t xml:space="preserve"> </w:t>
            </w:r>
            <w:r w:rsidR="00F81136" w:rsidRPr="00ED4016">
              <w:rPr>
                <w:sz w:val="22"/>
                <w:szCs w:val="22"/>
              </w:rPr>
              <w:t xml:space="preserve">tworzenia i rozwijania wzorów właściwego postępowania kontrolera i audytora w środowisku pracy i ponoszenia odpowiedzialności za działania </w:t>
            </w:r>
            <w:r w:rsidR="00333006" w:rsidRPr="00ED4016">
              <w:rPr>
                <w:sz w:val="22"/>
                <w:szCs w:val="22"/>
              </w:rPr>
              <w:t>kontrolne i audytorski</w:t>
            </w:r>
            <w:r w:rsidR="00F81136" w:rsidRPr="00ED401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7B78CB" w14:textId="77777777" w:rsidR="00F81136" w:rsidRPr="00ED4016" w:rsidRDefault="00333006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K2P_K01</w:t>
            </w:r>
          </w:p>
        </w:tc>
      </w:tr>
      <w:tr w:rsidR="00F81136" w:rsidRPr="00ED4016" w14:paraId="18E4E604" w14:textId="77777777" w:rsidTr="00313C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7F9430" w14:textId="08E083E0" w:rsidR="00F81136" w:rsidRPr="00ED4016" w:rsidRDefault="00313CE1" w:rsidP="00313CE1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lastRenderedPageBreak/>
              <w:t>0</w:t>
            </w:r>
            <w:r w:rsidR="00333006" w:rsidRPr="00ED4016">
              <w:rPr>
                <w:sz w:val="22"/>
                <w:szCs w:val="2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64BFC4" w14:textId="77777777" w:rsidR="00333006" w:rsidRPr="00ED4016" w:rsidRDefault="00437FFE" w:rsidP="0033300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4016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ED401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="00333006" w:rsidRPr="00ED4016">
              <w:rPr>
                <w:rFonts w:ascii="Times New Roman" w:hAnsi="Times New Roman" w:cs="Times New Roman"/>
                <w:sz w:val="22"/>
                <w:szCs w:val="22"/>
              </w:rPr>
              <w:t>obiektywnego określania priorytetów dla zespołu kontrolnego lub audytorskiego</w:t>
            </w:r>
          </w:p>
          <w:p w14:paraId="421DA33C" w14:textId="77777777" w:rsidR="00F81136" w:rsidRPr="00ED4016" w:rsidRDefault="00F81136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0C1742" w14:textId="77777777" w:rsidR="00F81136" w:rsidRPr="00ED4016" w:rsidRDefault="00333006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K2P_K03</w:t>
            </w:r>
          </w:p>
        </w:tc>
      </w:tr>
    </w:tbl>
    <w:p w14:paraId="2058F348" w14:textId="77777777" w:rsidR="00CA474D" w:rsidRPr="00ED401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ED4016" w14:paraId="52309635" w14:textId="77777777" w:rsidTr="007B49E2">
        <w:tc>
          <w:tcPr>
            <w:tcW w:w="10008" w:type="dxa"/>
            <w:vAlign w:val="center"/>
          </w:tcPr>
          <w:p w14:paraId="0F79E41B" w14:textId="77777777" w:rsidR="00CA474D" w:rsidRPr="00ED4016" w:rsidRDefault="00CA474D" w:rsidP="00520064">
            <w:pPr>
              <w:jc w:val="center"/>
              <w:rPr>
                <w:sz w:val="22"/>
                <w:szCs w:val="22"/>
              </w:rPr>
            </w:pPr>
            <w:r w:rsidRPr="00ED4016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ED4016" w14:paraId="57E637ED" w14:textId="77777777" w:rsidTr="007B49E2">
        <w:tc>
          <w:tcPr>
            <w:tcW w:w="10008" w:type="dxa"/>
            <w:shd w:val="pct15" w:color="auto" w:fill="FFFFFF"/>
          </w:tcPr>
          <w:p w14:paraId="2CFF4426" w14:textId="77777777" w:rsidR="00CA474D" w:rsidRPr="00ED4016" w:rsidRDefault="00CA474D" w:rsidP="00520064">
            <w:pPr>
              <w:rPr>
                <w:b/>
                <w:sz w:val="22"/>
                <w:szCs w:val="22"/>
              </w:rPr>
            </w:pPr>
            <w:r w:rsidRPr="00ED4016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ED4016" w14:paraId="2D5FBBB0" w14:textId="77777777" w:rsidTr="007B49E2">
        <w:tc>
          <w:tcPr>
            <w:tcW w:w="10008" w:type="dxa"/>
          </w:tcPr>
          <w:p w14:paraId="35FC5BEF" w14:textId="77777777" w:rsidR="00CA474D" w:rsidRPr="00ED4016" w:rsidRDefault="00842626" w:rsidP="007B49E2">
            <w:pPr>
              <w:jc w:val="both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Nadzór, kontrola, audyt</w:t>
            </w:r>
            <w:r w:rsidR="00C04140" w:rsidRPr="00ED4016">
              <w:rPr>
                <w:sz w:val="22"/>
                <w:szCs w:val="22"/>
              </w:rPr>
              <w:t xml:space="preserve">, samoocena </w:t>
            </w:r>
            <w:r w:rsidRPr="00ED4016">
              <w:rPr>
                <w:sz w:val="22"/>
                <w:szCs w:val="22"/>
              </w:rPr>
              <w:t>-pojęcia</w:t>
            </w:r>
            <w:r w:rsidR="006272FA" w:rsidRPr="00ED4016">
              <w:rPr>
                <w:sz w:val="22"/>
                <w:szCs w:val="22"/>
              </w:rPr>
              <w:t>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5F24AE" w:rsidRPr="00ED4016">
              <w:rPr>
                <w:sz w:val="22"/>
                <w:szCs w:val="22"/>
              </w:rPr>
              <w:t>Teoretyczne i prawne aspekty kontroli</w:t>
            </w:r>
            <w:r w:rsidR="00783F98" w:rsidRPr="00ED4016">
              <w:rPr>
                <w:sz w:val="22"/>
                <w:szCs w:val="22"/>
              </w:rPr>
              <w:t xml:space="preserve"> w</w:t>
            </w:r>
            <w:r w:rsidR="005F24AE" w:rsidRPr="00ED4016">
              <w:rPr>
                <w:sz w:val="22"/>
                <w:szCs w:val="22"/>
              </w:rPr>
              <w:t xml:space="preserve"> administracji</w:t>
            </w:r>
            <w:r w:rsidR="006272FA" w:rsidRPr="00ED4016">
              <w:rPr>
                <w:sz w:val="22"/>
                <w:szCs w:val="22"/>
              </w:rPr>
              <w:t>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783F98" w:rsidRPr="00ED4016">
              <w:rPr>
                <w:sz w:val="22"/>
                <w:szCs w:val="22"/>
              </w:rPr>
              <w:t>Teoretyczne i prawne aspekty audytu w  administracji.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6272FA" w:rsidRPr="00ED4016">
              <w:rPr>
                <w:sz w:val="22"/>
                <w:szCs w:val="22"/>
              </w:rPr>
              <w:t>Rodzaje kontroli i audytu w administracji.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6272FA" w:rsidRPr="00ED4016">
              <w:rPr>
                <w:sz w:val="22"/>
                <w:szCs w:val="22"/>
              </w:rPr>
              <w:t>Przedmiot kontroli i audytu</w:t>
            </w:r>
            <w:r w:rsidR="00783F98" w:rsidRPr="00ED4016">
              <w:rPr>
                <w:sz w:val="22"/>
                <w:szCs w:val="22"/>
              </w:rPr>
              <w:t>.</w:t>
            </w:r>
            <w:r w:rsidR="006272FA" w:rsidRPr="00ED4016">
              <w:rPr>
                <w:sz w:val="22"/>
                <w:szCs w:val="22"/>
              </w:rPr>
              <w:t xml:space="preserve"> </w:t>
            </w:r>
            <w:r w:rsidR="00783F98" w:rsidRPr="00ED4016">
              <w:rPr>
                <w:sz w:val="22"/>
                <w:szCs w:val="22"/>
              </w:rPr>
              <w:t>Wybór procesów do kontroli i audytu.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Pr="00ED4016">
              <w:rPr>
                <w:sz w:val="22"/>
                <w:szCs w:val="22"/>
              </w:rPr>
              <w:t>Analiza ryzyka do planowania zadań  kontrolnych</w:t>
            </w:r>
            <w:r w:rsidR="006272FA" w:rsidRPr="00ED4016">
              <w:rPr>
                <w:sz w:val="22"/>
                <w:szCs w:val="22"/>
              </w:rPr>
              <w:t xml:space="preserve"> i audytowych</w:t>
            </w:r>
            <w:r w:rsidRPr="00ED4016">
              <w:rPr>
                <w:sz w:val="22"/>
                <w:szCs w:val="22"/>
              </w:rPr>
              <w:t>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5F24AE" w:rsidRPr="00ED4016">
              <w:rPr>
                <w:sz w:val="22"/>
                <w:szCs w:val="22"/>
              </w:rPr>
              <w:t xml:space="preserve">Kryteria </w:t>
            </w:r>
            <w:r w:rsidR="006272FA" w:rsidRPr="00ED4016">
              <w:rPr>
                <w:sz w:val="22"/>
                <w:szCs w:val="22"/>
              </w:rPr>
              <w:t xml:space="preserve">i standardy </w:t>
            </w:r>
            <w:r w:rsidR="005F24AE" w:rsidRPr="00ED4016">
              <w:rPr>
                <w:sz w:val="22"/>
                <w:szCs w:val="22"/>
              </w:rPr>
              <w:t>kontroli i audytu</w:t>
            </w:r>
            <w:r w:rsidR="006272FA" w:rsidRPr="00ED4016">
              <w:rPr>
                <w:sz w:val="22"/>
                <w:szCs w:val="22"/>
              </w:rPr>
              <w:t>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5F24AE" w:rsidRPr="00ED4016">
              <w:rPr>
                <w:sz w:val="22"/>
                <w:szCs w:val="22"/>
              </w:rPr>
              <w:t>Planowanie, koordynacja i przygotowanie kontroli i audytu</w:t>
            </w:r>
            <w:r w:rsidR="006272FA" w:rsidRPr="00ED4016">
              <w:rPr>
                <w:sz w:val="22"/>
                <w:szCs w:val="22"/>
              </w:rPr>
              <w:t>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5F24AE" w:rsidRPr="00ED4016">
              <w:rPr>
                <w:sz w:val="22"/>
                <w:szCs w:val="22"/>
              </w:rPr>
              <w:t>Czynności dowodowe w kontroli i audycie</w:t>
            </w:r>
            <w:r w:rsidR="006272FA" w:rsidRPr="00ED4016">
              <w:rPr>
                <w:sz w:val="22"/>
                <w:szCs w:val="22"/>
              </w:rPr>
              <w:t>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5F24AE" w:rsidRPr="00ED4016">
              <w:rPr>
                <w:sz w:val="22"/>
                <w:szCs w:val="22"/>
              </w:rPr>
              <w:t>Dokumentowanie czynności kontroli i audytu</w:t>
            </w:r>
            <w:r w:rsidR="006272FA" w:rsidRPr="00ED4016">
              <w:rPr>
                <w:sz w:val="22"/>
                <w:szCs w:val="22"/>
              </w:rPr>
              <w:t>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5F24AE" w:rsidRPr="00ED4016">
              <w:rPr>
                <w:sz w:val="22"/>
                <w:szCs w:val="22"/>
              </w:rPr>
              <w:t xml:space="preserve">Informowanie o wynikach kontroli i audytu. Czynności pokontrolne i </w:t>
            </w:r>
            <w:proofErr w:type="spellStart"/>
            <w:r w:rsidR="005F24AE" w:rsidRPr="00ED4016">
              <w:rPr>
                <w:sz w:val="22"/>
                <w:szCs w:val="22"/>
              </w:rPr>
              <w:t>poaudytowe</w:t>
            </w:r>
            <w:proofErr w:type="spellEnd"/>
            <w:r w:rsidR="005F24AE" w:rsidRPr="00ED4016">
              <w:rPr>
                <w:sz w:val="22"/>
                <w:szCs w:val="22"/>
              </w:rPr>
              <w:t>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8E1C95" w:rsidRPr="00ED4016">
              <w:rPr>
                <w:sz w:val="22"/>
                <w:szCs w:val="22"/>
              </w:rPr>
              <w:t>Teoretyczne i prawne aspekty kontroli zarządczej w administracji.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8E1C95" w:rsidRPr="00ED4016">
              <w:rPr>
                <w:sz w:val="22"/>
                <w:szCs w:val="22"/>
              </w:rPr>
              <w:t>Kryteria i standardy kontroli zarządczej.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8E1C95" w:rsidRPr="00ED4016">
              <w:rPr>
                <w:sz w:val="22"/>
                <w:szCs w:val="22"/>
              </w:rPr>
              <w:t>Standardy pracy kontrolera i audytora.</w:t>
            </w:r>
          </w:p>
        </w:tc>
      </w:tr>
      <w:tr w:rsidR="00CA474D" w:rsidRPr="00ED4016" w14:paraId="1B530067" w14:textId="77777777" w:rsidTr="007B49E2">
        <w:tc>
          <w:tcPr>
            <w:tcW w:w="10008" w:type="dxa"/>
            <w:shd w:val="pct15" w:color="auto" w:fill="FFFFFF"/>
          </w:tcPr>
          <w:p w14:paraId="4CB01CF0" w14:textId="77777777" w:rsidR="00CA474D" w:rsidRPr="00ED4016" w:rsidRDefault="00CA474D" w:rsidP="00520064">
            <w:pPr>
              <w:pStyle w:val="Nagwek1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Projekt</w:t>
            </w:r>
          </w:p>
        </w:tc>
      </w:tr>
      <w:tr w:rsidR="00CA474D" w:rsidRPr="00ED4016" w14:paraId="5C64FF73" w14:textId="77777777" w:rsidTr="007B49E2">
        <w:tc>
          <w:tcPr>
            <w:tcW w:w="10008" w:type="dxa"/>
          </w:tcPr>
          <w:p w14:paraId="5A432165" w14:textId="77777777" w:rsidR="00C04140" w:rsidRPr="00ED4016" w:rsidRDefault="00783F98" w:rsidP="007B49E2">
            <w:pPr>
              <w:jc w:val="both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Identyfikacja i mapowanie procesów w administracji.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D72CCF" w:rsidRPr="00ED4016">
              <w:rPr>
                <w:sz w:val="22"/>
                <w:szCs w:val="22"/>
              </w:rPr>
              <w:t xml:space="preserve">Rodzaje kontroli </w:t>
            </w:r>
            <w:r w:rsidR="000B7BE1" w:rsidRPr="00ED4016">
              <w:rPr>
                <w:sz w:val="22"/>
                <w:szCs w:val="22"/>
              </w:rPr>
              <w:t xml:space="preserve">i audytu </w:t>
            </w:r>
            <w:r w:rsidR="00D72CCF" w:rsidRPr="00ED4016">
              <w:rPr>
                <w:sz w:val="22"/>
                <w:szCs w:val="22"/>
              </w:rPr>
              <w:t>w administracji.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0B7BE1" w:rsidRPr="00ED4016">
              <w:rPr>
                <w:sz w:val="22"/>
                <w:szCs w:val="22"/>
              </w:rPr>
              <w:t>Analiza ryzyka do planowania zadań  kontrolnych i audytowych.</w:t>
            </w:r>
            <w:r w:rsidR="00C12A5D" w:rsidRPr="00ED4016">
              <w:rPr>
                <w:sz w:val="22"/>
                <w:szCs w:val="22"/>
              </w:rPr>
              <w:t xml:space="preserve"> Przykłady metod analizy ryzyka- matematyczna, szacunkowa. 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973294" w:rsidRPr="00ED4016">
              <w:rPr>
                <w:sz w:val="22"/>
                <w:szCs w:val="22"/>
              </w:rPr>
              <w:t>Podstawowe zasady kontroli w sektorze publicznym w oparciu o wytyczne ISSAI 100.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C04140" w:rsidRPr="00ED4016">
              <w:rPr>
                <w:sz w:val="22"/>
                <w:szCs w:val="22"/>
              </w:rPr>
              <w:t>Audyt w administracji w oparciu o standard ISO 19011.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0B7BE1" w:rsidRPr="00ED4016">
              <w:rPr>
                <w:sz w:val="22"/>
                <w:szCs w:val="22"/>
              </w:rPr>
              <w:t>Planowanie, koordynacja i przygotowanie kontroli</w:t>
            </w:r>
            <w:r w:rsidR="00973294" w:rsidRPr="00ED4016">
              <w:rPr>
                <w:sz w:val="22"/>
                <w:szCs w:val="22"/>
              </w:rPr>
              <w:t xml:space="preserve"> i audytu</w:t>
            </w:r>
            <w:r w:rsidR="000B7BE1" w:rsidRPr="00ED4016">
              <w:rPr>
                <w:sz w:val="22"/>
                <w:szCs w:val="22"/>
              </w:rPr>
              <w:t>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973294" w:rsidRPr="00ED4016">
              <w:rPr>
                <w:sz w:val="22"/>
                <w:szCs w:val="22"/>
              </w:rPr>
              <w:t>Czynności dowodowe w kontroli i w audycie.</w:t>
            </w:r>
            <w:r w:rsidR="00C04140" w:rsidRPr="00ED4016">
              <w:rPr>
                <w:sz w:val="22"/>
                <w:szCs w:val="22"/>
              </w:rPr>
              <w:t xml:space="preserve"> Dokumentowanie czynności kontrolnych i audytowych.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973294" w:rsidRPr="00ED4016">
              <w:rPr>
                <w:sz w:val="22"/>
                <w:szCs w:val="22"/>
              </w:rPr>
              <w:t>Kontrola wykonywania zadań administracji w oparciu o standard ISSAI 3000.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973294" w:rsidRPr="00ED4016">
              <w:rPr>
                <w:sz w:val="22"/>
                <w:szCs w:val="22"/>
              </w:rPr>
              <w:t>Kontrola w trybie zwykłym i uproszczonym.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973294" w:rsidRPr="00ED4016">
              <w:rPr>
                <w:sz w:val="22"/>
                <w:szCs w:val="22"/>
              </w:rPr>
              <w:t>Przykłady kontroli wykonywania zadań w administracji.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C12A5D" w:rsidRPr="00ED4016">
              <w:rPr>
                <w:sz w:val="22"/>
                <w:szCs w:val="22"/>
              </w:rPr>
              <w:t>Rodzaje kontroli zarzą</w:t>
            </w:r>
            <w:r w:rsidR="00C04140" w:rsidRPr="00ED4016">
              <w:rPr>
                <w:sz w:val="22"/>
                <w:szCs w:val="22"/>
              </w:rPr>
              <w:t>dczej i procedury kontroli zarzą</w:t>
            </w:r>
            <w:r w:rsidR="00C12A5D" w:rsidRPr="00ED4016">
              <w:rPr>
                <w:sz w:val="22"/>
                <w:szCs w:val="22"/>
              </w:rPr>
              <w:t>dczej.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973294" w:rsidRPr="00ED4016">
              <w:rPr>
                <w:sz w:val="22"/>
                <w:szCs w:val="22"/>
              </w:rPr>
              <w:t>Standardy kontroli zarządczej w sektorze publicznym.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0B7BE1" w:rsidRPr="00ED4016">
              <w:rPr>
                <w:sz w:val="22"/>
                <w:szCs w:val="22"/>
              </w:rPr>
              <w:t>Kodeks etyki kontrolera w oparciu o standard ISSAI 30.</w:t>
            </w:r>
            <w:r w:rsidR="007B49E2" w:rsidRPr="00ED4016">
              <w:rPr>
                <w:sz w:val="22"/>
                <w:szCs w:val="22"/>
              </w:rPr>
              <w:t xml:space="preserve"> </w:t>
            </w:r>
            <w:r w:rsidR="000B7BE1" w:rsidRPr="00ED4016">
              <w:rPr>
                <w:sz w:val="22"/>
                <w:szCs w:val="22"/>
              </w:rPr>
              <w:t xml:space="preserve">Międzynarodowe standardy praktyki zawodowej audytu wewnętrznego. </w:t>
            </w:r>
            <w:r w:rsidR="0030543D" w:rsidRPr="00ED4016">
              <w:rPr>
                <w:sz w:val="22"/>
                <w:szCs w:val="22"/>
              </w:rPr>
              <w:t>Przygotowanie projektu raportu.</w:t>
            </w:r>
          </w:p>
        </w:tc>
      </w:tr>
    </w:tbl>
    <w:p w14:paraId="29A8BDDD" w14:textId="77777777" w:rsidR="00CA474D" w:rsidRPr="00ED401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ED4016" w14:paraId="4D12DA5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9888E04" w14:textId="77777777" w:rsidR="00CA474D" w:rsidRPr="00ED401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6BD1B47" w14:textId="77777777" w:rsidR="00D72CCF" w:rsidRPr="00ED4016" w:rsidRDefault="00D72CCF" w:rsidP="00D72CCF">
            <w:pPr>
              <w:ind w:left="57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1.Ustawa z dnia 15 lipca 2011 r. </w:t>
            </w:r>
            <w:r w:rsidRPr="00ED4016">
              <w:rPr>
                <w:i/>
                <w:sz w:val="22"/>
                <w:szCs w:val="22"/>
              </w:rPr>
              <w:t>o kontroli w administracji rządowej</w:t>
            </w:r>
            <w:r w:rsidRPr="00ED4016">
              <w:rPr>
                <w:sz w:val="22"/>
                <w:szCs w:val="22"/>
              </w:rPr>
              <w:t xml:space="preserve"> , Dz</w:t>
            </w:r>
            <w:r w:rsidR="0030543D" w:rsidRPr="00ED4016">
              <w:rPr>
                <w:sz w:val="22"/>
                <w:szCs w:val="22"/>
              </w:rPr>
              <w:t>.</w:t>
            </w:r>
            <w:r w:rsidRPr="00ED4016">
              <w:rPr>
                <w:sz w:val="22"/>
                <w:szCs w:val="22"/>
              </w:rPr>
              <w:t>U. z 2011 r., Nr 185, poz.1092 ;</w:t>
            </w:r>
          </w:p>
          <w:p w14:paraId="6FCC34E1" w14:textId="77777777" w:rsidR="00C12A5D" w:rsidRPr="00ED4016" w:rsidRDefault="00C12A5D" w:rsidP="00437FFE">
            <w:pPr>
              <w:ind w:left="57"/>
              <w:jc w:val="both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2.Komunikat Nr 23 Ministra Finansów z dnia 16 grudnia 2009 r. </w:t>
            </w:r>
            <w:r w:rsidRPr="00ED4016">
              <w:rPr>
                <w:i/>
                <w:sz w:val="22"/>
                <w:szCs w:val="22"/>
              </w:rPr>
              <w:t>w sprawie standardów kontroli zarządczej w sektorze finansów publicznych</w:t>
            </w:r>
            <w:r w:rsidRPr="00ED4016">
              <w:rPr>
                <w:sz w:val="22"/>
                <w:szCs w:val="22"/>
              </w:rPr>
              <w:t>;</w:t>
            </w:r>
          </w:p>
          <w:p w14:paraId="08157D86" w14:textId="77777777" w:rsidR="00C12A5D" w:rsidRPr="00ED4016" w:rsidRDefault="00C12A5D" w:rsidP="00437FFE">
            <w:pPr>
              <w:ind w:left="57"/>
              <w:jc w:val="both"/>
              <w:rPr>
                <w:i/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3.Komunikat Nr 6 Ministra Finansów z dnia 06 grudnia 2012 r. </w:t>
            </w:r>
            <w:r w:rsidRPr="00ED4016">
              <w:rPr>
                <w:i/>
                <w:sz w:val="22"/>
                <w:szCs w:val="22"/>
              </w:rPr>
              <w:t>w sprawie szczegółowych wytycznych dla sektora finansów publicznych w sprawie planowania i zarządzania ryzykiem;</w:t>
            </w:r>
          </w:p>
          <w:p w14:paraId="3B7D32CE" w14:textId="77777777" w:rsidR="00CA474D" w:rsidRPr="00ED4016" w:rsidRDefault="00C12A5D" w:rsidP="007B49E2">
            <w:pPr>
              <w:ind w:left="57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4. </w:t>
            </w:r>
            <w:r w:rsidRPr="00ED4016">
              <w:rPr>
                <w:i/>
                <w:sz w:val="22"/>
                <w:szCs w:val="22"/>
              </w:rPr>
              <w:t>Wytyczne do audytowania systemów zarządzania</w:t>
            </w:r>
            <w:r w:rsidRPr="00ED4016">
              <w:rPr>
                <w:sz w:val="22"/>
                <w:szCs w:val="22"/>
              </w:rPr>
              <w:t xml:space="preserve">  PN-EN 19011:2018</w:t>
            </w:r>
          </w:p>
        </w:tc>
      </w:tr>
      <w:tr w:rsidR="00CA474D" w:rsidRPr="00ED4016" w14:paraId="1B230A79" w14:textId="77777777" w:rsidTr="00520064">
        <w:tc>
          <w:tcPr>
            <w:tcW w:w="2660" w:type="dxa"/>
          </w:tcPr>
          <w:p w14:paraId="674FC6DF" w14:textId="77777777" w:rsidR="00CA474D" w:rsidRPr="00ED401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7A8D55D7" w14:textId="77777777" w:rsidR="005F24AE" w:rsidRPr="00ED4016" w:rsidRDefault="005F24AE" w:rsidP="007B49E2">
            <w:pPr>
              <w:ind w:left="72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1.</w:t>
            </w:r>
            <w:r w:rsidRPr="00ED4016">
              <w:rPr>
                <w:i/>
                <w:sz w:val="22"/>
                <w:szCs w:val="22"/>
              </w:rPr>
              <w:t>Standardy kontroli w administracji rządowej</w:t>
            </w:r>
            <w:r w:rsidRPr="00ED4016">
              <w:rPr>
                <w:sz w:val="22"/>
                <w:szCs w:val="22"/>
              </w:rPr>
              <w:t>- wytyczne Prezesa Rady Ministrów z dnia 31 sierpnia 2017 r.,</w:t>
            </w:r>
          </w:p>
        </w:tc>
      </w:tr>
      <w:tr w:rsidR="00CA474D" w:rsidRPr="00ED4016" w14:paraId="0DAB7F0A" w14:textId="77777777" w:rsidTr="00313CE1">
        <w:tc>
          <w:tcPr>
            <w:tcW w:w="2660" w:type="dxa"/>
          </w:tcPr>
          <w:p w14:paraId="2A55970E" w14:textId="77777777" w:rsidR="00CA474D" w:rsidRPr="00ED401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Metody kształcenia</w:t>
            </w:r>
            <w:r w:rsidR="00437FFE" w:rsidRPr="00ED401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3090B86C" w14:textId="77777777" w:rsidR="001C0DA4" w:rsidRPr="00ED4016" w:rsidRDefault="001C0DA4" w:rsidP="00313CE1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ED4016">
              <w:rPr>
                <w:rFonts w:ascii="Times New Roman" w:hAnsi="Times New Roman" w:cs="Times New Roman"/>
              </w:rPr>
              <w:t xml:space="preserve">Wykład problemowy </w:t>
            </w:r>
          </w:p>
          <w:p w14:paraId="3AFFD3E3" w14:textId="77777777" w:rsidR="00CA474D" w:rsidRPr="00ED4016" w:rsidRDefault="006C6EF7" w:rsidP="00313CE1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ED4016">
              <w:rPr>
                <w:rFonts w:ascii="Times New Roman" w:hAnsi="Times New Roman" w:cs="Times New Roman"/>
              </w:rPr>
              <w:t xml:space="preserve">Metody </w:t>
            </w:r>
            <w:r w:rsidR="001C0DA4" w:rsidRPr="00ED4016">
              <w:rPr>
                <w:rFonts w:ascii="Times New Roman" w:hAnsi="Times New Roman" w:cs="Times New Roman"/>
              </w:rPr>
              <w:t>aktywizujące</w:t>
            </w:r>
          </w:p>
          <w:p w14:paraId="03707E57" w14:textId="77777777" w:rsidR="001C0DA4" w:rsidRPr="00ED4016" w:rsidRDefault="006C6EF7" w:rsidP="00313CE1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</w:rPr>
            </w:pPr>
            <w:r w:rsidRPr="00ED4016">
              <w:rPr>
                <w:rFonts w:ascii="Times New Roman" w:hAnsi="Times New Roman" w:cs="Times New Roman"/>
              </w:rPr>
              <w:t xml:space="preserve">Metody </w:t>
            </w:r>
            <w:r w:rsidR="001C0DA4" w:rsidRPr="00ED4016">
              <w:rPr>
                <w:rFonts w:ascii="Times New Roman" w:hAnsi="Times New Roman" w:cs="Times New Roman"/>
              </w:rPr>
              <w:t>praktyczne</w:t>
            </w:r>
          </w:p>
        </w:tc>
      </w:tr>
      <w:tr w:rsidR="00313CE1" w:rsidRPr="00ED4016" w14:paraId="4A4A57EB" w14:textId="77777777" w:rsidTr="002B1E97">
        <w:tc>
          <w:tcPr>
            <w:tcW w:w="2660" w:type="dxa"/>
          </w:tcPr>
          <w:p w14:paraId="1594B8B8" w14:textId="77777777" w:rsidR="00313CE1" w:rsidRPr="00ED4016" w:rsidRDefault="00313CE1" w:rsidP="00313CE1">
            <w:pPr>
              <w:spacing w:line="276" w:lineRule="auto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Metody kształcenia</w:t>
            </w:r>
          </w:p>
          <w:p w14:paraId="2415A345" w14:textId="057F3B19" w:rsidR="00313CE1" w:rsidRPr="00ED4016" w:rsidRDefault="00313CE1" w:rsidP="00313CE1">
            <w:pPr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D25480F" w14:textId="22D2BB46" w:rsidR="00313CE1" w:rsidRPr="00ED4016" w:rsidRDefault="00313CE1" w:rsidP="00313CE1">
            <w:pPr>
              <w:jc w:val="both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 w:rsidRPr="00ED4016"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211B9E93" w14:textId="77777777" w:rsidR="00CA474D" w:rsidRPr="00ED4016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ED4016" w14:paraId="3A82C3C1" w14:textId="77777777" w:rsidTr="007B49E2">
        <w:trPr>
          <w:trHeight w:val="60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B9F3CD4" w14:textId="77777777" w:rsidR="00CA474D" w:rsidRPr="00ED4016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ED592B" w14:textId="77777777" w:rsidR="00CA474D" w:rsidRPr="00ED4016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ED4016" w14:paraId="62C01D68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59C83A0" w14:textId="77777777" w:rsidR="00CA474D" w:rsidRPr="00ED4016" w:rsidRDefault="0030543D" w:rsidP="007B49E2">
            <w:pPr>
              <w:pStyle w:val="Bezodstpw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0727A07" w14:textId="77777777" w:rsidR="00CA474D" w:rsidRPr="00ED4016" w:rsidRDefault="001C0DA4" w:rsidP="007B49E2">
            <w:pPr>
              <w:pStyle w:val="Bezodstpw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01,02,03,04</w:t>
            </w:r>
          </w:p>
        </w:tc>
      </w:tr>
      <w:tr w:rsidR="00CA474D" w:rsidRPr="00ED4016" w14:paraId="5D701C97" w14:textId="77777777" w:rsidTr="00520064">
        <w:tc>
          <w:tcPr>
            <w:tcW w:w="8208" w:type="dxa"/>
            <w:gridSpan w:val="2"/>
          </w:tcPr>
          <w:p w14:paraId="7F3507D4" w14:textId="77777777" w:rsidR="00CA474D" w:rsidRPr="00ED4016" w:rsidRDefault="001C0DA4" w:rsidP="007B49E2">
            <w:pPr>
              <w:pStyle w:val="Bezodstpw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Ocena pracy projektowej</w:t>
            </w:r>
          </w:p>
        </w:tc>
        <w:tc>
          <w:tcPr>
            <w:tcW w:w="1800" w:type="dxa"/>
          </w:tcPr>
          <w:p w14:paraId="307A432F" w14:textId="77777777" w:rsidR="00CA474D" w:rsidRPr="00ED4016" w:rsidRDefault="001C0DA4" w:rsidP="007B49E2">
            <w:pPr>
              <w:pStyle w:val="Bezodstpw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05,06,07,08,09</w:t>
            </w:r>
          </w:p>
        </w:tc>
      </w:tr>
      <w:tr w:rsidR="00CA474D" w:rsidRPr="00ED4016" w14:paraId="365605BF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3105C7BD" w14:textId="77777777" w:rsidR="00CA474D" w:rsidRPr="00ED4016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5CC734E" w14:textId="77777777" w:rsidR="00CA474D" w:rsidRPr="00ED4016" w:rsidRDefault="0030543D" w:rsidP="007B49E2">
            <w:pPr>
              <w:pStyle w:val="Bezodstpw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Egzamin </w:t>
            </w:r>
            <w:r w:rsidR="006C6EF7" w:rsidRPr="00ED4016">
              <w:rPr>
                <w:sz w:val="22"/>
                <w:szCs w:val="22"/>
              </w:rPr>
              <w:t>-60% oceny końcowej.</w:t>
            </w:r>
          </w:p>
          <w:p w14:paraId="4F70426A" w14:textId="77777777" w:rsidR="006C6EF7" w:rsidRPr="00ED4016" w:rsidRDefault="006C6EF7" w:rsidP="007B49E2">
            <w:pPr>
              <w:pStyle w:val="Bezodstpw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Ocena pracy Projektowej- 30% oceny końcowej.</w:t>
            </w:r>
          </w:p>
          <w:p w14:paraId="20B0B680" w14:textId="77777777" w:rsidR="006C6EF7" w:rsidRPr="00ED4016" w:rsidRDefault="006C6EF7" w:rsidP="007B49E2">
            <w:pPr>
              <w:pStyle w:val="Bezodstpw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Aktywność w trakcie zajęć-10% oceny końcowej</w:t>
            </w:r>
          </w:p>
        </w:tc>
      </w:tr>
    </w:tbl>
    <w:p w14:paraId="3602CD47" w14:textId="2489FD27" w:rsidR="00ED4016" w:rsidRPr="00ED4016" w:rsidRDefault="00ED4016" w:rsidP="00CA474D">
      <w:pPr>
        <w:rPr>
          <w:sz w:val="22"/>
          <w:szCs w:val="22"/>
        </w:rPr>
      </w:pPr>
    </w:p>
    <w:p w14:paraId="5402DE67" w14:textId="1D06C3DC" w:rsidR="00ED4016" w:rsidRDefault="00ED4016" w:rsidP="00CA474D">
      <w:pPr>
        <w:rPr>
          <w:sz w:val="22"/>
          <w:szCs w:val="22"/>
        </w:rPr>
      </w:pPr>
    </w:p>
    <w:p w14:paraId="27949FD9" w14:textId="77777777" w:rsidR="00ED4016" w:rsidRPr="00ED4016" w:rsidRDefault="00ED4016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559"/>
        <w:gridCol w:w="1820"/>
      </w:tblGrid>
      <w:tr w:rsidR="00CA474D" w:rsidRPr="00ED4016" w14:paraId="0FA3A740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609F3BF" w14:textId="77777777" w:rsidR="00CA474D" w:rsidRPr="00ED4016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</w:p>
          <w:p w14:paraId="46D8AB19" w14:textId="77777777" w:rsidR="00CA474D" w:rsidRPr="00ED4016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NAKŁAD PRACY STUDENTA</w:t>
            </w:r>
          </w:p>
          <w:p w14:paraId="0128A737" w14:textId="77777777" w:rsidR="00CA474D" w:rsidRPr="00ED4016" w:rsidRDefault="00CA474D" w:rsidP="007B49E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ED4016" w14:paraId="53ABC09B" w14:textId="77777777" w:rsidTr="00ED401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453F38F" w14:textId="77777777" w:rsidR="00CA474D" w:rsidRPr="00ED4016" w:rsidRDefault="00CA474D" w:rsidP="00ED4016">
            <w:pPr>
              <w:pStyle w:val="Bezodstpw"/>
              <w:jc w:val="center"/>
              <w:rPr>
                <w:sz w:val="22"/>
                <w:szCs w:val="22"/>
              </w:rPr>
            </w:pPr>
          </w:p>
          <w:p w14:paraId="73B3617E" w14:textId="77777777" w:rsidR="00CA474D" w:rsidRPr="00ED4016" w:rsidRDefault="00CA474D" w:rsidP="00ED4016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3B00B3B" w14:textId="77777777" w:rsidR="00CA474D" w:rsidRPr="00ED4016" w:rsidRDefault="00CA474D" w:rsidP="00ED4016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Liczba godzin</w:t>
            </w:r>
          </w:p>
        </w:tc>
      </w:tr>
      <w:tr w:rsidR="00437FFE" w:rsidRPr="00ED4016" w14:paraId="13B0F175" w14:textId="77777777" w:rsidTr="00ED4016">
        <w:trPr>
          <w:trHeight w:val="262"/>
        </w:trPr>
        <w:tc>
          <w:tcPr>
            <w:tcW w:w="5070" w:type="dxa"/>
            <w:vMerge/>
            <w:vAlign w:val="center"/>
          </w:tcPr>
          <w:p w14:paraId="7F08E2E8" w14:textId="77777777" w:rsidR="00437FFE" w:rsidRPr="00ED4016" w:rsidRDefault="00437FFE" w:rsidP="00ED40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2F5CE01" w14:textId="77777777" w:rsidR="00437FFE" w:rsidRPr="00ED4016" w:rsidRDefault="00437FFE" w:rsidP="00ED4016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Ogółem</w:t>
            </w:r>
          </w:p>
        </w:tc>
        <w:tc>
          <w:tcPr>
            <w:tcW w:w="1559" w:type="dxa"/>
            <w:vAlign w:val="center"/>
          </w:tcPr>
          <w:p w14:paraId="7AECA93E" w14:textId="77777777" w:rsidR="00437FFE" w:rsidRPr="00ED4016" w:rsidRDefault="00437FFE" w:rsidP="00ED4016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W tym zajęcia powiązane </w:t>
            </w:r>
            <w:r w:rsidRPr="00ED4016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6425A828" w14:textId="77777777" w:rsidR="00437FFE" w:rsidRPr="00ED4016" w:rsidRDefault="00437FFE" w:rsidP="00ED4016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582D32" w:rsidRPr="00ED4016" w14:paraId="178707A0" w14:textId="77777777" w:rsidTr="00ED4016">
        <w:trPr>
          <w:trHeight w:val="262"/>
        </w:trPr>
        <w:tc>
          <w:tcPr>
            <w:tcW w:w="5070" w:type="dxa"/>
          </w:tcPr>
          <w:p w14:paraId="062BD0B3" w14:textId="77777777" w:rsidR="00582D32" w:rsidRPr="00ED4016" w:rsidRDefault="00582D32" w:rsidP="007B49E2">
            <w:pPr>
              <w:pStyle w:val="Bezodstpw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59F22989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</w:tcPr>
          <w:p w14:paraId="3A3043B0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68A18563" w14:textId="435271EB" w:rsidR="00582D32" w:rsidRPr="00ED4016" w:rsidRDefault="00313CE1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15</w:t>
            </w:r>
          </w:p>
        </w:tc>
      </w:tr>
      <w:tr w:rsidR="00582D32" w:rsidRPr="00ED4016" w14:paraId="604CC433" w14:textId="77777777" w:rsidTr="00ED4016">
        <w:trPr>
          <w:trHeight w:val="262"/>
        </w:trPr>
        <w:tc>
          <w:tcPr>
            <w:tcW w:w="5070" w:type="dxa"/>
          </w:tcPr>
          <w:p w14:paraId="323C44BE" w14:textId="77777777" w:rsidR="00582D32" w:rsidRPr="00ED4016" w:rsidRDefault="00582D32" w:rsidP="007B49E2">
            <w:pPr>
              <w:pStyle w:val="Bezodstpw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4D25E8AA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35</w:t>
            </w:r>
          </w:p>
        </w:tc>
        <w:tc>
          <w:tcPr>
            <w:tcW w:w="1559" w:type="dxa"/>
          </w:tcPr>
          <w:p w14:paraId="425BB213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30</w:t>
            </w:r>
          </w:p>
        </w:tc>
        <w:tc>
          <w:tcPr>
            <w:tcW w:w="1820" w:type="dxa"/>
          </w:tcPr>
          <w:p w14:paraId="52CB6775" w14:textId="77777777" w:rsidR="00582D32" w:rsidRPr="00ED4016" w:rsidRDefault="00582D32" w:rsidP="00437FFE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82D32" w:rsidRPr="00ED4016" w14:paraId="429D36C7" w14:textId="77777777" w:rsidTr="00ED4016">
        <w:trPr>
          <w:trHeight w:val="262"/>
        </w:trPr>
        <w:tc>
          <w:tcPr>
            <w:tcW w:w="5070" w:type="dxa"/>
          </w:tcPr>
          <w:p w14:paraId="7C0FCA6A" w14:textId="77777777" w:rsidR="00582D32" w:rsidRPr="00ED4016" w:rsidRDefault="00582D32" w:rsidP="007B49E2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ED401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04D54850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</w:tcPr>
          <w:p w14:paraId="0543C5A9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</w:tcPr>
          <w:p w14:paraId="14029866" w14:textId="77777777" w:rsidR="00582D32" w:rsidRPr="00ED4016" w:rsidRDefault="00582D32" w:rsidP="00437FFE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82D32" w:rsidRPr="00ED4016" w14:paraId="33EB0DD9" w14:textId="77777777" w:rsidTr="00ED4016">
        <w:trPr>
          <w:trHeight w:val="262"/>
        </w:trPr>
        <w:tc>
          <w:tcPr>
            <w:tcW w:w="5070" w:type="dxa"/>
          </w:tcPr>
          <w:p w14:paraId="244B5333" w14:textId="77777777" w:rsidR="00582D32" w:rsidRPr="00ED4016" w:rsidRDefault="00582D32" w:rsidP="007B49E2">
            <w:pPr>
              <w:pStyle w:val="Bezodstpw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78C39C5F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0352E858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0,0</w:t>
            </w:r>
          </w:p>
        </w:tc>
        <w:tc>
          <w:tcPr>
            <w:tcW w:w="1820" w:type="dxa"/>
          </w:tcPr>
          <w:p w14:paraId="1EA826F3" w14:textId="77777777" w:rsidR="00582D32" w:rsidRPr="00ED4016" w:rsidRDefault="00582D32" w:rsidP="00437FFE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82D32" w:rsidRPr="00ED4016" w14:paraId="51CB2364" w14:textId="77777777" w:rsidTr="00ED4016">
        <w:trPr>
          <w:trHeight w:val="262"/>
        </w:trPr>
        <w:tc>
          <w:tcPr>
            <w:tcW w:w="5070" w:type="dxa"/>
          </w:tcPr>
          <w:p w14:paraId="5B7F18F2" w14:textId="77777777" w:rsidR="00582D32" w:rsidRPr="00ED4016" w:rsidRDefault="00582D32" w:rsidP="007B49E2">
            <w:pPr>
              <w:pStyle w:val="Bezodstpw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Przygotowanie projektu / eseju / itp.</w:t>
            </w:r>
            <w:r w:rsidRPr="00ED401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35ECD0F5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14:paraId="59192710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10</w:t>
            </w:r>
          </w:p>
        </w:tc>
        <w:tc>
          <w:tcPr>
            <w:tcW w:w="1820" w:type="dxa"/>
          </w:tcPr>
          <w:p w14:paraId="34FC6568" w14:textId="77777777" w:rsidR="00582D32" w:rsidRPr="00ED4016" w:rsidRDefault="00582D32" w:rsidP="00437FFE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82D32" w:rsidRPr="00ED4016" w14:paraId="20C46BAD" w14:textId="77777777" w:rsidTr="00ED4016">
        <w:trPr>
          <w:trHeight w:val="262"/>
        </w:trPr>
        <w:tc>
          <w:tcPr>
            <w:tcW w:w="5070" w:type="dxa"/>
          </w:tcPr>
          <w:p w14:paraId="7919A0A5" w14:textId="77777777" w:rsidR="00582D32" w:rsidRPr="00ED4016" w:rsidRDefault="00582D32" w:rsidP="007B49E2">
            <w:pPr>
              <w:pStyle w:val="Bezodstpw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6734DAAB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14:paraId="71B5AE5B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</w:tcPr>
          <w:p w14:paraId="61EEC9E6" w14:textId="77777777" w:rsidR="00582D32" w:rsidRPr="00ED4016" w:rsidRDefault="00582D32" w:rsidP="00437FFE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82D32" w:rsidRPr="00ED4016" w14:paraId="11AA5604" w14:textId="77777777" w:rsidTr="00ED4016">
        <w:trPr>
          <w:trHeight w:val="262"/>
        </w:trPr>
        <w:tc>
          <w:tcPr>
            <w:tcW w:w="5070" w:type="dxa"/>
          </w:tcPr>
          <w:p w14:paraId="2A638DA3" w14:textId="77777777" w:rsidR="00582D32" w:rsidRPr="00ED4016" w:rsidRDefault="00582D32" w:rsidP="007B49E2">
            <w:pPr>
              <w:pStyle w:val="Bezodstpw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483D6C1F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0,1</w:t>
            </w:r>
          </w:p>
        </w:tc>
        <w:tc>
          <w:tcPr>
            <w:tcW w:w="1559" w:type="dxa"/>
          </w:tcPr>
          <w:p w14:paraId="7769CD28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0,0</w:t>
            </w:r>
          </w:p>
        </w:tc>
        <w:tc>
          <w:tcPr>
            <w:tcW w:w="1820" w:type="dxa"/>
          </w:tcPr>
          <w:p w14:paraId="30F066F3" w14:textId="77777777" w:rsidR="00582D32" w:rsidRPr="00ED4016" w:rsidRDefault="00582D32" w:rsidP="00437FFE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82D32" w:rsidRPr="00ED4016" w14:paraId="6F8199E9" w14:textId="77777777" w:rsidTr="00ED4016">
        <w:trPr>
          <w:trHeight w:val="262"/>
        </w:trPr>
        <w:tc>
          <w:tcPr>
            <w:tcW w:w="5070" w:type="dxa"/>
          </w:tcPr>
          <w:p w14:paraId="4EB293D8" w14:textId="77777777" w:rsidR="00582D32" w:rsidRPr="00ED4016" w:rsidRDefault="00582D32" w:rsidP="007B49E2">
            <w:pPr>
              <w:pStyle w:val="Bezodstpw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33DEAEBE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00E290BC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0,0</w:t>
            </w:r>
          </w:p>
        </w:tc>
        <w:tc>
          <w:tcPr>
            <w:tcW w:w="1820" w:type="dxa"/>
          </w:tcPr>
          <w:p w14:paraId="0ED72A62" w14:textId="77777777" w:rsidR="00582D32" w:rsidRPr="00ED4016" w:rsidRDefault="00582D32" w:rsidP="00437FFE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82D32" w:rsidRPr="00ED4016" w14:paraId="301322FB" w14:textId="77777777" w:rsidTr="00ED4016">
        <w:trPr>
          <w:trHeight w:val="262"/>
        </w:trPr>
        <w:tc>
          <w:tcPr>
            <w:tcW w:w="5070" w:type="dxa"/>
          </w:tcPr>
          <w:p w14:paraId="59FA80B5" w14:textId="77777777" w:rsidR="00582D32" w:rsidRPr="00ED4016" w:rsidRDefault="00582D32" w:rsidP="00644183">
            <w:pPr>
              <w:spacing w:before="60" w:after="60"/>
              <w:rPr>
                <w:sz w:val="22"/>
                <w:szCs w:val="22"/>
              </w:rPr>
            </w:pPr>
            <w:r w:rsidRPr="00ED401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7A288820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85,1</w:t>
            </w:r>
          </w:p>
        </w:tc>
        <w:tc>
          <w:tcPr>
            <w:tcW w:w="1559" w:type="dxa"/>
          </w:tcPr>
          <w:p w14:paraId="7FFB34CC" w14:textId="77777777" w:rsidR="00582D32" w:rsidRPr="00ED4016" w:rsidRDefault="00582D32" w:rsidP="003C4220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60,0</w:t>
            </w:r>
          </w:p>
        </w:tc>
        <w:tc>
          <w:tcPr>
            <w:tcW w:w="1820" w:type="dxa"/>
          </w:tcPr>
          <w:p w14:paraId="63257C01" w14:textId="285536FA" w:rsidR="00582D32" w:rsidRPr="00ED4016" w:rsidRDefault="00313CE1" w:rsidP="00437FFE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15</w:t>
            </w:r>
          </w:p>
        </w:tc>
      </w:tr>
      <w:tr w:rsidR="00437FFE" w:rsidRPr="00ED4016" w14:paraId="11905643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6931D13F" w14:textId="77777777" w:rsidR="00437FFE" w:rsidRPr="00ED4016" w:rsidRDefault="00437FFE" w:rsidP="00644183">
            <w:pPr>
              <w:spacing w:before="60" w:after="60"/>
              <w:rPr>
                <w:b/>
                <w:sz w:val="22"/>
                <w:szCs w:val="22"/>
              </w:rPr>
            </w:pPr>
            <w:r w:rsidRPr="00ED401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37354477" w14:textId="77777777" w:rsidR="00437FFE" w:rsidRPr="00ED4016" w:rsidRDefault="00437FFE" w:rsidP="007B49E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ED4016">
              <w:rPr>
                <w:b/>
                <w:sz w:val="22"/>
                <w:szCs w:val="22"/>
              </w:rPr>
              <w:t>3</w:t>
            </w:r>
          </w:p>
        </w:tc>
      </w:tr>
      <w:tr w:rsidR="00437FFE" w:rsidRPr="00ED4016" w14:paraId="4741A847" w14:textId="77777777" w:rsidTr="00313CE1">
        <w:trPr>
          <w:trHeight w:val="236"/>
        </w:trPr>
        <w:tc>
          <w:tcPr>
            <w:tcW w:w="5070" w:type="dxa"/>
            <w:shd w:val="clear" w:color="auto" w:fill="C0C0C0"/>
          </w:tcPr>
          <w:p w14:paraId="6949F153" w14:textId="77777777" w:rsidR="00437FFE" w:rsidRPr="00ED4016" w:rsidRDefault="00437FFE" w:rsidP="006441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D401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4BBE4B4" w14:textId="7D409B08" w:rsidR="00437FFE" w:rsidRPr="00ED4016" w:rsidRDefault="00313CE1" w:rsidP="00313CE1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ED4016">
              <w:rPr>
                <w:b/>
                <w:sz w:val="22"/>
                <w:szCs w:val="22"/>
              </w:rPr>
              <w:t>3 (n</w:t>
            </w:r>
            <w:r w:rsidR="00437FFE" w:rsidRPr="00ED4016">
              <w:rPr>
                <w:b/>
                <w:sz w:val="22"/>
                <w:szCs w:val="22"/>
              </w:rPr>
              <w:t>auki o zarządzaniu i jakości</w:t>
            </w:r>
            <w:r w:rsidRPr="00ED4016">
              <w:rPr>
                <w:b/>
                <w:sz w:val="22"/>
                <w:szCs w:val="22"/>
              </w:rPr>
              <w:t>)</w:t>
            </w:r>
          </w:p>
        </w:tc>
      </w:tr>
      <w:tr w:rsidR="00437FFE" w:rsidRPr="00ED4016" w14:paraId="4CE8FA97" w14:textId="77777777" w:rsidTr="00313CE1">
        <w:trPr>
          <w:trHeight w:val="262"/>
        </w:trPr>
        <w:tc>
          <w:tcPr>
            <w:tcW w:w="5070" w:type="dxa"/>
            <w:shd w:val="clear" w:color="auto" w:fill="C0C0C0"/>
          </w:tcPr>
          <w:p w14:paraId="3CE1924C" w14:textId="77777777" w:rsidR="00437FFE" w:rsidRPr="00ED4016" w:rsidRDefault="00437FFE" w:rsidP="0064418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ED401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4B633AB" w14:textId="77777777" w:rsidR="00437FFE" w:rsidRPr="00ED4016" w:rsidRDefault="00437FFE" w:rsidP="00313CE1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ED4016">
              <w:rPr>
                <w:b/>
                <w:sz w:val="22"/>
                <w:szCs w:val="22"/>
              </w:rPr>
              <w:t>2,1</w:t>
            </w:r>
          </w:p>
        </w:tc>
      </w:tr>
      <w:tr w:rsidR="00437FFE" w:rsidRPr="00ED4016" w14:paraId="19E5CF2C" w14:textId="77777777" w:rsidTr="00313CE1">
        <w:trPr>
          <w:trHeight w:val="262"/>
        </w:trPr>
        <w:tc>
          <w:tcPr>
            <w:tcW w:w="5070" w:type="dxa"/>
            <w:shd w:val="clear" w:color="auto" w:fill="C0C0C0"/>
          </w:tcPr>
          <w:p w14:paraId="20E25A09" w14:textId="77777777" w:rsidR="00437FFE" w:rsidRPr="00ED4016" w:rsidRDefault="00437FFE" w:rsidP="0064418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6A4C351" w14:textId="50E1E8C6" w:rsidR="00437FFE" w:rsidRPr="00ED4016" w:rsidRDefault="00437FFE" w:rsidP="00313CE1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0</w:t>
            </w:r>
            <w:r w:rsidR="00313CE1" w:rsidRPr="00ED4016">
              <w:rPr>
                <w:sz w:val="22"/>
                <w:szCs w:val="22"/>
              </w:rPr>
              <w:t>,5</w:t>
            </w:r>
          </w:p>
        </w:tc>
      </w:tr>
      <w:tr w:rsidR="00437FFE" w:rsidRPr="00ED4016" w14:paraId="0524C120" w14:textId="77777777" w:rsidTr="00313CE1">
        <w:trPr>
          <w:trHeight w:val="262"/>
        </w:trPr>
        <w:tc>
          <w:tcPr>
            <w:tcW w:w="5070" w:type="dxa"/>
            <w:shd w:val="clear" w:color="auto" w:fill="C0C0C0"/>
          </w:tcPr>
          <w:p w14:paraId="20498F2C" w14:textId="77777777" w:rsidR="00437FFE" w:rsidRPr="00ED4016" w:rsidRDefault="00437FFE" w:rsidP="006441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10649B3" w14:textId="77777777" w:rsidR="00437FFE" w:rsidRPr="00ED4016" w:rsidRDefault="00437FFE" w:rsidP="00313CE1">
            <w:pPr>
              <w:pStyle w:val="Bezodstpw"/>
              <w:jc w:val="center"/>
              <w:rPr>
                <w:sz w:val="22"/>
                <w:szCs w:val="22"/>
              </w:rPr>
            </w:pPr>
            <w:r w:rsidRPr="00ED4016">
              <w:rPr>
                <w:sz w:val="22"/>
                <w:szCs w:val="22"/>
              </w:rPr>
              <w:t>1,1</w:t>
            </w:r>
          </w:p>
          <w:p w14:paraId="29463324" w14:textId="77777777" w:rsidR="00437FFE" w:rsidRPr="00ED4016" w:rsidRDefault="00437FFE" w:rsidP="00313CE1">
            <w:pPr>
              <w:pStyle w:val="Bezodstpw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E11A251" w14:textId="77777777" w:rsidR="00E40B0C" w:rsidRPr="00ED4016" w:rsidRDefault="00E40B0C" w:rsidP="00CA474D">
      <w:pPr>
        <w:rPr>
          <w:sz w:val="22"/>
          <w:szCs w:val="22"/>
        </w:rPr>
      </w:pPr>
    </w:p>
    <w:sectPr w:rsidR="00E40B0C" w:rsidRPr="00ED4016" w:rsidSect="00ED401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4438388">
    <w:abstractNumId w:val="2"/>
  </w:num>
  <w:num w:numId="2" w16cid:durableId="740634798">
    <w:abstractNumId w:val="0"/>
  </w:num>
  <w:num w:numId="3" w16cid:durableId="1152215084">
    <w:abstractNumId w:val="3"/>
  </w:num>
  <w:num w:numId="4" w16cid:durableId="471026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242C"/>
    <w:rsid w:val="000B7BE1"/>
    <w:rsid w:val="000D344B"/>
    <w:rsid w:val="000E392B"/>
    <w:rsid w:val="00176E57"/>
    <w:rsid w:val="001C0DA4"/>
    <w:rsid w:val="002C781C"/>
    <w:rsid w:val="0030543D"/>
    <w:rsid w:val="00313CE1"/>
    <w:rsid w:val="00333006"/>
    <w:rsid w:val="00416716"/>
    <w:rsid w:val="00437FFE"/>
    <w:rsid w:val="004F25AD"/>
    <w:rsid w:val="005215F2"/>
    <w:rsid w:val="00582D32"/>
    <w:rsid w:val="005F24AE"/>
    <w:rsid w:val="00610BEA"/>
    <w:rsid w:val="006272FA"/>
    <w:rsid w:val="00687911"/>
    <w:rsid w:val="006961D9"/>
    <w:rsid w:val="006C6EF7"/>
    <w:rsid w:val="006F666A"/>
    <w:rsid w:val="00782328"/>
    <w:rsid w:val="00783F98"/>
    <w:rsid w:val="007B49E2"/>
    <w:rsid w:val="007D7B63"/>
    <w:rsid w:val="00816D7E"/>
    <w:rsid w:val="00842626"/>
    <w:rsid w:val="008A6EE1"/>
    <w:rsid w:val="008E1C95"/>
    <w:rsid w:val="00906C0F"/>
    <w:rsid w:val="00973294"/>
    <w:rsid w:val="009B1010"/>
    <w:rsid w:val="00B65990"/>
    <w:rsid w:val="00BE2F63"/>
    <w:rsid w:val="00C00803"/>
    <w:rsid w:val="00C04140"/>
    <w:rsid w:val="00C12A5D"/>
    <w:rsid w:val="00CA474D"/>
    <w:rsid w:val="00D72CCF"/>
    <w:rsid w:val="00E112D7"/>
    <w:rsid w:val="00E202C7"/>
    <w:rsid w:val="00E40B0C"/>
    <w:rsid w:val="00E670CC"/>
    <w:rsid w:val="00EB5036"/>
    <w:rsid w:val="00ED4016"/>
    <w:rsid w:val="00EF5AED"/>
    <w:rsid w:val="00F8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1A449"/>
  <w15:docId w15:val="{8A380909-FE86-4E81-80E0-B3144015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paragraph" w:styleId="Bezodstpw">
    <w:name w:val="No Spacing"/>
    <w:uiPriority w:val="1"/>
    <w:qFormat/>
    <w:rsid w:val="007B4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4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978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14</cp:revision>
  <dcterms:created xsi:type="dcterms:W3CDTF">2018-12-27T20:06:00Z</dcterms:created>
  <dcterms:modified xsi:type="dcterms:W3CDTF">2022-07-13T12:29:00Z</dcterms:modified>
</cp:coreProperties>
</file>